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C" w:rsidRPr="0058192A" w:rsidRDefault="00A907FD" w:rsidP="00581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15"/>
        </w:rPr>
      </w:pPr>
      <w:bookmarkStart w:id="0" w:name="_GoBack"/>
      <w:bookmarkEnd w:id="0"/>
      <w:r w:rsidRPr="0058192A">
        <w:rPr>
          <w:rFonts w:ascii="Myriad Pro" w:hAnsi="Myriad Pro" w:cs="Arial"/>
          <w:b/>
          <w:noProof/>
          <w:sz w:val="24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868285" cy="2194560"/>
            <wp:effectExtent l="19050" t="0" r="0" b="0"/>
            <wp:wrapTight wrapText="bothSides">
              <wp:wrapPolygon edited="0">
                <wp:start x="-52" y="0"/>
                <wp:lineTo x="-52" y="21375"/>
                <wp:lineTo x="21598" y="21375"/>
                <wp:lineTo x="21598" y="0"/>
                <wp:lineTo x="-52" y="0"/>
              </wp:wrapPolygon>
            </wp:wrapTight>
            <wp:docPr id="2" name="Picture 1" descr="C:\Users\PETA\Downloads\Letterhead 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A\Downloads\Letterhead v2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8FC">
        <w:rPr>
          <w:rFonts w:ascii="Roboto Condensed" w:eastAsia="Roboto Condensed" w:hAnsi="Roboto Condensed" w:cs="Roboto Condensed"/>
          <w:b/>
          <w:color w:val="000000"/>
          <w:sz w:val="32"/>
          <w:szCs w:val="36"/>
        </w:rPr>
        <w:t xml:space="preserve"> </w:t>
      </w:r>
      <w:r w:rsidR="0097433C" w:rsidRPr="0058192A">
        <w:rPr>
          <w:rFonts w:ascii="Roboto Condensed" w:eastAsia="Roboto Condensed" w:hAnsi="Roboto Condensed" w:cs="Roboto Condensed"/>
          <w:b/>
          <w:color w:val="000000"/>
          <w:sz w:val="32"/>
          <w:szCs w:val="36"/>
        </w:rPr>
        <w:t>REGISTRATION FORM</w:t>
      </w:r>
    </w:p>
    <w:p w:rsidR="0097433C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Condensed" w:eastAsia="Roboto Condensed" w:hAnsi="Roboto Condensed" w:cs="Roboto Condensed"/>
          <w:b/>
          <w:color w:val="000000"/>
          <w:sz w:val="16"/>
          <w:szCs w:val="16"/>
        </w:rPr>
      </w:pPr>
    </w:p>
    <w:p w:rsidR="0097433C" w:rsidRPr="0058192A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Roboto Condensed" w:hAnsi="Arial" w:cs="Arial"/>
          <w:b/>
          <w:i/>
          <w:color w:val="000000"/>
          <w:sz w:val="20"/>
          <w:szCs w:val="16"/>
        </w:rPr>
      </w:pPr>
      <w:r w:rsidRPr="0058192A">
        <w:rPr>
          <w:rFonts w:ascii="Arial" w:eastAsia="Roboto Condensed" w:hAnsi="Arial" w:cs="Arial"/>
          <w:b/>
          <w:i/>
          <w:color w:val="000000"/>
          <w:sz w:val="20"/>
          <w:szCs w:val="16"/>
        </w:rPr>
        <w:t xml:space="preserve">*Please fill out the form and send it to PETA Theater Center, #5 Eymard Drive, New Manila, </w:t>
      </w:r>
      <w:proofErr w:type="gramStart"/>
      <w:r w:rsidRPr="0058192A">
        <w:rPr>
          <w:rFonts w:ascii="Arial" w:eastAsia="Roboto Condensed" w:hAnsi="Arial" w:cs="Arial"/>
          <w:b/>
          <w:i/>
          <w:color w:val="000000"/>
          <w:sz w:val="20"/>
          <w:szCs w:val="16"/>
        </w:rPr>
        <w:t>Quezon</w:t>
      </w:r>
      <w:proofErr w:type="gramEnd"/>
      <w:r w:rsidRPr="0058192A">
        <w:rPr>
          <w:rFonts w:ascii="Arial" w:eastAsia="Roboto Condensed" w:hAnsi="Arial" w:cs="Arial"/>
          <w:b/>
          <w:i/>
          <w:color w:val="000000"/>
          <w:sz w:val="20"/>
          <w:szCs w:val="16"/>
        </w:rPr>
        <w:t xml:space="preserve"> City or email a scanned copy to </w:t>
      </w:r>
      <w:hyperlink r:id="rId8" w:history="1">
        <w:r w:rsidRPr="0058192A">
          <w:rPr>
            <w:rStyle w:val="Llink"/>
            <w:rFonts w:ascii="Arial" w:eastAsia="Roboto Condensed" w:hAnsi="Arial" w:cs="Arial"/>
            <w:b/>
            <w:i/>
            <w:sz w:val="20"/>
            <w:szCs w:val="16"/>
          </w:rPr>
          <w:t>festivalofwindows@petatheater.com</w:t>
        </w:r>
      </w:hyperlink>
      <w:r w:rsidRPr="0058192A">
        <w:rPr>
          <w:rFonts w:ascii="Arial" w:eastAsia="Roboto Condensed" w:hAnsi="Arial" w:cs="Arial"/>
          <w:b/>
          <w:i/>
          <w:color w:val="000000"/>
          <w:sz w:val="20"/>
          <w:szCs w:val="16"/>
        </w:rPr>
        <w:t xml:space="preserve"> with the subject Registration Form.</w:t>
      </w:r>
    </w:p>
    <w:p w:rsidR="0097433C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Roboto Condensed" w:hAnsi="Roboto Condensed" w:cs="Roboto Condensed"/>
          <w:b/>
          <w:color w:val="FF0000"/>
          <w:sz w:val="24"/>
          <w:szCs w:val="24"/>
          <w:u w:val="single"/>
        </w:rPr>
      </w:pPr>
    </w:p>
    <w:p w:rsidR="0097433C" w:rsidRPr="0058192A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FF0000"/>
          <w:sz w:val="24"/>
          <w:szCs w:val="24"/>
          <w:u w:val="single"/>
        </w:rPr>
      </w:pPr>
      <w:r w:rsidRPr="0058192A">
        <w:rPr>
          <w:rFonts w:ascii="Arial" w:eastAsia="Roboto Condensed" w:hAnsi="Arial" w:cs="Arial"/>
          <w:b/>
          <w:color w:val="FF0000"/>
          <w:sz w:val="24"/>
          <w:szCs w:val="24"/>
          <w:u w:val="single"/>
        </w:rPr>
        <w:t>CONTACT INFORMATION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4"/>
          <w:szCs w:val="8"/>
        </w:rPr>
      </w:pP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Full Name</w:t>
      </w:r>
      <w:proofErr w:type="gramStart"/>
      <w:r w:rsidRPr="0058192A">
        <w:rPr>
          <w:rFonts w:ascii="Arial" w:eastAsia="Roboto Condensed" w:hAnsi="Arial" w:cs="Arial"/>
          <w:color w:val="000000"/>
          <w:sz w:val="20"/>
          <w:szCs w:val="24"/>
        </w:rPr>
        <w:t>:_</w:t>
      </w:r>
      <w:proofErr w:type="gramEnd"/>
      <w:r w:rsidRPr="0058192A">
        <w:rPr>
          <w:rFonts w:ascii="Arial" w:eastAsia="Roboto Condensed" w:hAnsi="Arial" w:cs="Arial"/>
          <w:color w:val="000000"/>
          <w:sz w:val="20"/>
          <w:szCs w:val="24"/>
        </w:rPr>
        <w:t>___________________________________________________________________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_______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Company/Organization: __________________________________________________________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Address: ________________________________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 xml:space="preserve"> City: 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__________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>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State/Province: 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 xml:space="preserve"> Zip/Postal Code: _________ Country: __________________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Telephone: (____)_________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 xml:space="preserve"> Mobile: (____)_________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 xml:space="preserve"> Email: 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</w:t>
      </w:r>
      <w:r w:rsidRPr="0058192A">
        <w:rPr>
          <w:rFonts w:ascii="Arial" w:eastAsia="Roboto Condensed" w:hAnsi="Arial" w:cs="Arial"/>
          <w:color w:val="000000"/>
          <w:sz w:val="20"/>
          <w:szCs w:val="24"/>
        </w:rPr>
        <w:t>__________________________</w:t>
      </w:r>
    </w:p>
    <w:p w:rsidR="0097433C" w:rsidRPr="0058192A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Roboto Condensed" w:hAnsi="Arial" w:cs="Arial"/>
          <w:color w:val="000000"/>
          <w:sz w:val="20"/>
          <w:szCs w:val="24"/>
        </w:rPr>
      </w:pPr>
      <w:r w:rsidRPr="0058192A">
        <w:rPr>
          <w:rFonts w:ascii="Arial" w:eastAsia="Roboto Condensed" w:hAnsi="Arial" w:cs="Arial"/>
          <w:color w:val="000000"/>
          <w:sz w:val="20"/>
          <w:szCs w:val="24"/>
        </w:rPr>
        <w:t>Special Needs (if any): ___________________________________________________________</w:t>
      </w:r>
      <w:r w:rsidR="0058192A">
        <w:rPr>
          <w:rFonts w:ascii="Arial" w:eastAsia="Roboto Condensed" w:hAnsi="Arial" w:cs="Arial"/>
          <w:color w:val="000000"/>
          <w:sz w:val="20"/>
          <w:szCs w:val="24"/>
        </w:rPr>
        <w:t>______</w:t>
      </w:r>
    </w:p>
    <w:p w:rsidR="0097433C" w:rsidRPr="0058192A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 Condensed" w:hAnsi="Arial" w:cs="Arial"/>
          <w:color w:val="000000"/>
          <w:sz w:val="20"/>
          <w:szCs w:val="24"/>
        </w:rPr>
      </w:pPr>
    </w:p>
    <w:p w:rsidR="0097433C" w:rsidRPr="0058192A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FF0000"/>
          <w:szCs w:val="24"/>
          <w:u w:val="single"/>
        </w:rPr>
      </w:pPr>
      <w:r w:rsidRPr="0058192A">
        <w:rPr>
          <w:rFonts w:ascii="Arial" w:eastAsia="Roboto Condensed" w:hAnsi="Arial" w:cs="Arial"/>
          <w:b/>
          <w:color w:val="FF0000"/>
          <w:szCs w:val="24"/>
          <w:u w:val="single"/>
        </w:rPr>
        <w:t>PARTICIPATION</w:t>
      </w:r>
    </w:p>
    <w:p w:rsidR="0097433C" w:rsidRPr="00501A84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Roboto Condensed" w:hAnsi="Roboto Condensed" w:cs="Roboto Condensed"/>
          <w:color w:val="000000"/>
          <w:sz w:val="24"/>
          <w:szCs w:val="24"/>
        </w:rPr>
      </w:pPr>
      <w:bookmarkStart w:id="1" w:name="_r5jihd23lugr" w:colFirst="0" w:colLast="0"/>
      <w:bookmarkEnd w:id="1"/>
      <w:r w:rsidRPr="0058192A">
        <w:rPr>
          <w:rFonts w:ascii="Arial" w:eastAsia="Roboto Condensed" w:hAnsi="Arial" w:cs="Arial"/>
          <w:color w:val="000000"/>
          <w:sz w:val="20"/>
          <w:szCs w:val="24"/>
        </w:rPr>
        <w:t>Mark choice with an [x]</w:t>
      </w:r>
    </w:p>
    <w:p w:rsidR="0097433C" w:rsidRPr="00501A84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Condensed" w:eastAsia="Roboto Condensed" w:hAnsi="Roboto Condensed" w:cs="Roboto Condensed"/>
          <w:color w:val="000000"/>
          <w:sz w:val="24"/>
          <w:szCs w:val="24"/>
        </w:rPr>
      </w:pPr>
      <w:bookmarkStart w:id="2" w:name="_gjdgxs" w:colFirst="0" w:colLast="0"/>
      <w:bookmarkEnd w:id="2"/>
    </w:p>
    <w:tbl>
      <w:tblPr>
        <w:tblW w:w="9900" w:type="dxa"/>
        <w:tblInd w:w="-1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800"/>
        <w:gridCol w:w="1710"/>
        <w:gridCol w:w="1710"/>
        <w:gridCol w:w="1440"/>
      </w:tblGrid>
      <w:tr w:rsidR="0097433C" w:rsidRPr="00501A84" w:rsidTr="0058192A">
        <w:trPr>
          <w:trHeight w:val="680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b/>
                <w:color w:val="000000"/>
                <w:sz w:val="20"/>
                <w:szCs w:val="24"/>
              </w:rPr>
              <w:t>Registration Type</w:t>
            </w:r>
          </w:p>
        </w:tc>
        <w:tc>
          <w:tcPr>
            <w:tcW w:w="35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b/>
                <w:color w:val="000000"/>
                <w:sz w:val="20"/>
                <w:szCs w:val="24"/>
              </w:rPr>
              <w:t>Classification</w:t>
            </w:r>
          </w:p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(Different rates apply)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8E46E8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strike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b/>
                <w:color w:val="000000"/>
                <w:sz w:val="20"/>
                <w:szCs w:val="24"/>
              </w:rPr>
              <w:t>Would you like to request for a list of accredited hotels</w:t>
            </w:r>
            <w:r w:rsidRPr="008E46E8">
              <w:rPr>
                <w:rFonts w:ascii="Arial" w:eastAsia="Roboto Condensed" w:hAnsi="Arial" w:cs="Arial"/>
                <w:b/>
                <w:strike/>
                <w:color w:val="000000"/>
                <w:sz w:val="20"/>
                <w:szCs w:val="24"/>
              </w:rPr>
              <w:t>?</w:t>
            </w:r>
          </w:p>
        </w:tc>
      </w:tr>
      <w:tr w:rsidR="0097433C" w:rsidRPr="00501A84" w:rsidTr="0058192A">
        <w:trPr>
          <w:trHeight w:val="680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Festival Pass</w:t>
            </w:r>
          </w:p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(Inclusive of Opening and Closing Activities, Formal Dinner, Lecture Performances, 1 Workshop or 2 Huddles and Main Stage Performances per day)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proofErr w:type="gramStart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Regular</w:t>
            </w:r>
          </w:p>
          <w:p w:rsidR="001F535E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(Php 4,500</w:t>
            </w:r>
            <w:r w:rsidR="001F535E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/  </w:t>
            </w:r>
          </w:p>
          <w:p w:rsidR="0097433C" w:rsidRPr="000E11E6" w:rsidRDefault="001F535E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USD 100</w:t>
            </w:r>
            <w:r w:rsidR="0097433C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proofErr w:type="gramStart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Student</w:t>
            </w:r>
          </w:p>
          <w:p w:rsidR="001F535E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(Php 3,500</w:t>
            </w:r>
            <w:r w:rsidR="001F535E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/</w:t>
            </w:r>
          </w:p>
          <w:p w:rsidR="0097433C" w:rsidRPr="000E11E6" w:rsidRDefault="001F535E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USD/ 80</w:t>
            </w:r>
            <w:r w:rsidR="0097433C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8E46E8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</w:pPr>
            <w:proofErr w:type="gramStart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>[ ]</w:t>
            </w:r>
            <w:proofErr w:type="gramEnd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8E46E8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</w:pPr>
            <w:proofErr w:type="gramStart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>[ ]</w:t>
            </w:r>
            <w:proofErr w:type="gramEnd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 xml:space="preserve"> No</w:t>
            </w:r>
          </w:p>
        </w:tc>
      </w:tr>
      <w:tr w:rsidR="0097433C" w:rsidRPr="00501A84" w:rsidTr="0058192A">
        <w:trPr>
          <w:trHeight w:val="420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58192A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Day Pass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proofErr w:type="gramStart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Regular</w:t>
            </w:r>
          </w:p>
          <w:p w:rsidR="001F535E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(Php 1,000/day</w:t>
            </w:r>
          </w:p>
          <w:p w:rsidR="0097433C" w:rsidRPr="000E11E6" w:rsidRDefault="001F535E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USD 25</w:t>
            </w:r>
            <w:r w:rsidR="0097433C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proofErr w:type="gramStart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Student</w:t>
            </w:r>
          </w:p>
          <w:p w:rsidR="001F535E" w:rsidRPr="000E11E6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(Php 800/day</w:t>
            </w:r>
          </w:p>
          <w:p w:rsidR="0097433C" w:rsidRPr="000E11E6" w:rsidRDefault="001F535E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color w:val="000000"/>
                <w:sz w:val="20"/>
                <w:szCs w:val="24"/>
              </w:rPr>
            </w:pPr>
            <w:r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USD 20</w:t>
            </w:r>
            <w:r w:rsidR="0097433C" w:rsidRPr="000E11E6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8E46E8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</w:pPr>
            <w:proofErr w:type="gramStart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>[ ]</w:t>
            </w:r>
            <w:proofErr w:type="gramEnd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7433C" w:rsidRPr="008E46E8" w:rsidRDefault="0097433C" w:rsidP="007B1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</w:pPr>
            <w:proofErr w:type="gramStart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>[ ]</w:t>
            </w:r>
            <w:proofErr w:type="gramEnd"/>
            <w:r w:rsidRPr="008E46E8">
              <w:rPr>
                <w:rFonts w:ascii="Arial" w:eastAsia="Roboto Condensed" w:hAnsi="Arial" w:cs="Arial"/>
                <w:strike/>
                <w:color w:val="000000"/>
                <w:sz w:val="20"/>
                <w:szCs w:val="24"/>
              </w:rPr>
              <w:t xml:space="preserve"> No</w:t>
            </w:r>
          </w:p>
        </w:tc>
      </w:tr>
    </w:tbl>
    <w:p w:rsidR="0097433C" w:rsidRPr="00501A84" w:rsidRDefault="0097433C" w:rsidP="00974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Condensed" w:eastAsia="Roboto Condensed" w:hAnsi="Roboto Condensed" w:cs="Roboto Condensed"/>
          <w:b/>
          <w:color w:val="FF0000"/>
          <w:sz w:val="24"/>
          <w:szCs w:val="24"/>
          <w:u w:val="single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7433C" w:rsidRPr="00501A84" w:rsidTr="0058192A">
        <w:trPr>
          <w:trHeight w:val="384"/>
          <w:jc w:val="center"/>
        </w:trPr>
        <w:tc>
          <w:tcPr>
            <w:tcW w:w="936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8192A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</w:pPr>
            <w:r w:rsidRPr="0058192A"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  <w:t>For Day Pass Applicants Only: Please choose day of visit (you can choose more than 1):</w:t>
            </w:r>
          </w:p>
        </w:tc>
      </w:tr>
      <w:tr w:rsidR="0097433C" w:rsidRPr="00501A84" w:rsidTr="0058192A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01A84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 Condensed" w:eastAsia="Roboto Condensed" w:hAnsi="Roboto Condensed" w:cs="Roboto Condensed"/>
                <w:color w:val="000000"/>
                <w:sz w:val="24"/>
                <w:szCs w:val="24"/>
              </w:rPr>
            </w:pPr>
            <w:proofErr w:type="gramStart"/>
            <w:r w:rsidRPr="0058192A">
              <w:rPr>
                <w:rFonts w:ascii="Roboto Condensed" w:eastAsia="Roboto Condensed" w:hAnsi="Roboto Condensed" w:cs="Roboto Condensed"/>
                <w:color w:val="000000"/>
                <w:sz w:val="20"/>
                <w:szCs w:val="24"/>
              </w:rPr>
              <w:t>[ ]</w:t>
            </w:r>
            <w:proofErr w:type="gramEnd"/>
            <w:r w:rsidRPr="0058192A">
              <w:rPr>
                <w:rFonts w:ascii="Roboto Condensed" w:eastAsia="Roboto Condensed" w:hAnsi="Roboto Condensed" w:cs="Roboto Condensed"/>
                <w:color w:val="000000"/>
                <w:sz w:val="20"/>
                <w:szCs w:val="24"/>
              </w:rPr>
              <w:t xml:space="preserve"> October 25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8192A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</w:pPr>
            <w:proofErr w:type="gramStart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October 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8192A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</w:pPr>
            <w:proofErr w:type="gramStart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October 27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8192A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</w:pPr>
            <w:proofErr w:type="gramStart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October 28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33C" w:rsidRPr="0058192A" w:rsidRDefault="0097433C" w:rsidP="0058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Roboto Condensed" w:hAnsi="Arial" w:cs="Arial"/>
                <w:b/>
                <w:color w:val="FF0000"/>
                <w:sz w:val="20"/>
                <w:szCs w:val="24"/>
                <w:u w:val="single"/>
              </w:rPr>
            </w:pPr>
            <w:proofErr w:type="gramStart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>[ ]</w:t>
            </w:r>
            <w:proofErr w:type="gramEnd"/>
            <w:r w:rsidRPr="0058192A">
              <w:rPr>
                <w:rFonts w:ascii="Arial" w:eastAsia="Roboto Condensed" w:hAnsi="Arial" w:cs="Arial"/>
                <w:color w:val="000000"/>
                <w:sz w:val="20"/>
                <w:szCs w:val="24"/>
              </w:rPr>
              <w:t xml:space="preserve"> October 29</w:t>
            </w:r>
          </w:p>
        </w:tc>
      </w:tr>
    </w:tbl>
    <w:p w:rsidR="00BA0F12" w:rsidRDefault="00BA0F12" w:rsidP="007E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Condensed" w:eastAsia="Roboto Condensed" w:hAnsi="Roboto Condensed" w:cs="Roboto Condensed"/>
          <w:b/>
          <w:color w:val="FF0000"/>
          <w:sz w:val="24"/>
          <w:szCs w:val="24"/>
          <w:u w:val="single"/>
        </w:rPr>
      </w:pPr>
    </w:p>
    <w:p w:rsidR="0097433C" w:rsidRPr="007E726F" w:rsidRDefault="0097433C" w:rsidP="00581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FF0000"/>
          <w:sz w:val="20"/>
          <w:szCs w:val="20"/>
          <w:u w:val="single"/>
        </w:rPr>
      </w:pPr>
      <w:r w:rsidRPr="007E726F">
        <w:rPr>
          <w:rFonts w:ascii="Arial" w:eastAsia="Roboto Condensed" w:hAnsi="Arial" w:cs="Arial"/>
          <w:b/>
          <w:color w:val="FF0000"/>
          <w:sz w:val="20"/>
          <w:szCs w:val="20"/>
          <w:u w:val="single"/>
        </w:rPr>
        <w:t>ACTIVITY SIGN-UPS</w:t>
      </w:r>
    </w:p>
    <w:p w:rsidR="0097433C" w:rsidRPr="007E726F" w:rsidRDefault="0097433C" w:rsidP="00BA0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:rsidR="0097433C" w:rsidRPr="007E726F" w:rsidRDefault="0097433C" w:rsidP="00BA0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 xml:space="preserve">Because of the limited slots for the workshops and huddles session, please let us know in advance your choice/s of </w:t>
      </w:r>
      <w:proofErr w:type="gramStart"/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activities.Put</w:t>
      </w:r>
      <w:proofErr w:type="gramEnd"/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 xml:space="preserve"> a (</w:t>
      </w:r>
      <w:r w:rsidRPr="007E726F">
        <w:rPr>
          <w:rFonts w:ascii="Arial" w:eastAsia="Arial Unicode MS" w:hAnsi="Arial Unicode MS" w:cs="Arial"/>
          <w:b/>
          <w:i/>
          <w:color w:val="222222"/>
          <w:sz w:val="20"/>
          <w:szCs w:val="20"/>
          <w:highlight w:val="white"/>
        </w:rPr>
        <w:t>✓</w:t>
      </w: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) mark for your first choice and an (</w:t>
      </w:r>
      <w:r w:rsidRPr="007E726F">
        <w:rPr>
          <w:rFonts w:ascii="Arial" w:eastAsia="Arial Unicode MS" w:hAnsi="Arial Unicode MS" w:cs="Arial"/>
          <w:b/>
          <w:color w:val="222222"/>
          <w:sz w:val="20"/>
          <w:szCs w:val="20"/>
          <w:highlight w:val="white"/>
        </w:rPr>
        <w:t>✗</w:t>
      </w: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) mark for your second choice in case your first choice is no longer available.</w:t>
      </w:r>
    </w:p>
    <w:p w:rsidR="00BA0F12" w:rsidRPr="007E726F" w:rsidRDefault="00BA0F12" w:rsidP="00BA0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380" w:tblpY="299"/>
        <w:tblW w:w="10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75"/>
        <w:gridCol w:w="1530"/>
        <w:gridCol w:w="1350"/>
        <w:gridCol w:w="1350"/>
        <w:gridCol w:w="1440"/>
        <w:gridCol w:w="1450"/>
      </w:tblGrid>
      <w:tr w:rsidR="007E726F" w:rsidRPr="006E7E43" w:rsidTr="007E726F">
        <w:trPr>
          <w:trHeight w:val="61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TAMWA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WORKSHO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P</w:t>
            </w:r>
            <w:r>
              <w:rPr>
                <w:rFonts w:ascii="Arial" w:hAnsi="Arial"/>
                <w:b/>
                <w:bCs/>
                <w:sz w:val="18"/>
                <w:szCs w:val="14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 xml:space="preserve"> 1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1:00PM-5</w:t>
            </w:r>
            <w:r w:rsidRPr="006E7E43"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:00</w:t>
            </w:r>
            <w:r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TAMWA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de-DE"/>
              </w:rPr>
              <w:t>WORKSHO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P</w:t>
            </w:r>
            <w:r>
              <w:rPr>
                <w:rFonts w:ascii="Arial" w:hAnsi="Arial"/>
                <w:b/>
                <w:bCs/>
                <w:sz w:val="18"/>
                <w:szCs w:val="14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 xml:space="preserve"> 2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szCs w:val="10"/>
              </w:rPr>
              <w:t>1:00P</w:t>
            </w:r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M-</w:t>
            </w:r>
            <w:r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5</w:t>
            </w:r>
            <w:r w:rsidRPr="006E7E43"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:00</w:t>
            </w:r>
            <w:r>
              <w:rPr>
                <w:rFonts w:ascii="Arial" w:hAnsi="Arial"/>
                <w:b/>
                <w:bCs/>
                <w:sz w:val="18"/>
                <w:szCs w:val="10"/>
                <w:lang w:val="de-DE"/>
              </w:rPr>
              <w:t>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  <w:lang w:val="fr-FR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SILIP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HUDDLE</w:t>
            </w: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 xml:space="preserve"> 1A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1:00PM-2</w:t>
            </w:r>
            <w:proofErr w:type="gramStart"/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:30PM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  <w:lang w:val="fr-FR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SILIP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HUDDLE</w:t>
            </w:r>
            <w:r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  <w:lang w:val="fr-FR"/>
              </w:rPr>
              <w:t xml:space="preserve"> 1B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1:00PM-2</w:t>
            </w:r>
            <w:proofErr w:type="gramStart"/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:30PM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</w:rPr>
              <w:t>SILIP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HUDDLE</w:t>
            </w:r>
            <w:r>
              <w:rPr>
                <w:rFonts w:ascii="Arial" w:hAnsi="Arial"/>
                <w:b/>
                <w:bCs/>
                <w:sz w:val="18"/>
                <w:szCs w:val="14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 xml:space="preserve"> 2A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3:00PM-4</w:t>
            </w:r>
            <w:proofErr w:type="gramStart"/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:30PM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</w:rPr>
              <w:t>SILIP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/>
                <w:b/>
                <w:bCs/>
                <w:sz w:val="18"/>
                <w:szCs w:val="14"/>
              </w:rPr>
              <w:t>(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HUDDLE</w:t>
            </w:r>
            <w:r>
              <w:rPr>
                <w:rFonts w:ascii="Arial" w:hAnsi="Arial"/>
                <w:b/>
                <w:bCs/>
                <w:sz w:val="18"/>
                <w:szCs w:val="14"/>
              </w:rPr>
              <w:t>)</w:t>
            </w: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 xml:space="preserve"> 2B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3:00PM-4</w:t>
            </w:r>
            <w:proofErr w:type="gramStart"/>
            <w:r w:rsidRPr="006E7E43">
              <w:rPr>
                <w:rFonts w:ascii="Arial" w:hAnsi="Arial"/>
                <w:b/>
                <w:bCs/>
                <w:sz w:val="18"/>
                <w:szCs w:val="10"/>
              </w:rPr>
              <w:t>:30PM</w:t>
            </w:r>
            <w:proofErr w:type="gramEnd"/>
          </w:p>
        </w:tc>
      </w:tr>
      <w:tr w:rsidR="007E726F" w:rsidRPr="006E7E43" w:rsidTr="007E726F">
        <w:trPr>
          <w:trHeight w:val="98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25 WED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“Inside Looking Out”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5A66F9" w:rsidP="007E726F">
            <w:pPr>
              <w:pStyle w:val="TableStyle2"/>
              <w:jc w:val="center"/>
              <w:rPr>
                <w:rFonts w:ascii="Arial" w:hAnsi="Arial"/>
                <w:sz w:val="18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 xml:space="preserve">PHILPOP </w:t>
            </w:r>
            <w:proofErr w:type="gramStart"/>
            <w:r>
              <w:rPr>
                <w:rFonts w:ascii="Arial" w:hAnsi="Arial"/>
                <w:sz w:val="18"/>
                <w:szCs w:val="12"/>
              </w:rPr>
              <w:t>Mini  Boot</w:t>
            </w:r>
            <w:proofErr w:type="gramEnd"/>
            <w:r>
              <w:rPr>
                <w:rFonts w:ascii="Arial" w:hAnsi="Arial"/>
                <w:sz w:val="18"/>
                <w:szCs w:val="12"/>
              </w:rPr>
              <w:t xml:space="preserve"> Camp</w:t>
            </w:r>
          </w:p>
          <w:p w:rsidR="005A66F9" w:rsidRPr="006E7E43" w:rsidRDefault="005A66F9" w:rsidP="007E726F">
            <w:pPr>
              <w:pStyle w:val="TableStyle2"/>
              <w:jc w:val="center"/>
              <w:rPr>
                <w:sz w:val="18"/>
              </w:rPr>
            </w:pPr>
            <w:r w:rsidRPr="005A66F9">
              <w:rPr>
                <w:rFonts w:ascii="Arial" w:hAnsi="Arial"/>
                <w:sz w:val="14"/>
                <w:szCs w:val="12"/>
              </w:rPr>
              <w:t>*</w:t>
            </w:r>
            <w:proofErr w:type="gramStart"/>
            <w:r w:rsidRPr="005A66F9">
              <w:rPr>
                <w:rFonts w:ascii="Arial" w:hAnsi="Arial"/>
                <w:sz w:val="14"/>
                <w:szCs w:val="12"/>
              </w:rPr>
              <w:t>only</w:t>
            </w:r>
            <w:proofErr w:type="gramEnd"/>
            <w:r w:rsidRPr="005A66F9">
              <w:rPr>
                <w:rFonts w:ascii="Arial" w:hAnsi="Arial"/>
                <w:sz w:val="14"/>
                <w:szCs w:val="12"/>
              </w:rPr>
              <w:t xml:space="preserve"> for participants who can play 1 musical instrument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Cultural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Commons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MHPSS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in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Community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Rebuilding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Outside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the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Ledge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Linked: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Building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Online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Communities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On the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Tabletop: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Games for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Environment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&amp; Advocacy</w:t>
            </w:r>
          </w:p>
        </w:tc>
      </w:tr>
      <w:tr w:rsidR="007E726F" w:rsidRPr="006E7E43" w:rsidTr="007E726F">
        <w:trPr>
          <w:trHeight w:val="94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26 THU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i/>
                <w:iCs/>
                <w:sz w:val="18"/>
                <w:szCs w:val="10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“Breaking the Glass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Ceiling”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0E6CE3" w:rsidRDefault="000E6CE3" w:rsidP="007E726F">
            <w:pPr>
              <w:pStyle w:val="TableStyle2"/>
              <w:jc w:val="center"/>
              <w:rPr>
                <w:color w:val="000000" w:themeColor="text1"/>
                <w:sz w:val="18"/>
              </w:rPr>
            </w:pPr>
            <w:r w:rsidRPr="000E6CE3"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>Circus Techniques in Theater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Improv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for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Humanity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Suroy-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Suroy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(Sight-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Seeing)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Life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After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Live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Kalbaryong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Panunuluyan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Public Art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in</w:t>
            </w:r>
            <w:proofErr w:type="gramEnd"/>
            <w:r w:rsidRPr="006E7E43">
              <w:rPr>
                <w:rFonts w:ascii="Arial" w:hAnsi="Arial"/>
                <w:sz w:val="18"/>
                <w:szCs w:val="12"/>
              </w:rPr>
              <w:t xml:space="preserve"> Public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Spaces</w:t>
            </w:r>
          </w:p>
        </w:tc>
      </w:tr>
      <w:tr w:rsidR="007E726F" w:rsidRPr="006E7E43" w:rsidTr="007E726F">
        <w:trPr>
          <w:trHeight w:val="94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27 FRI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“</w:t>
            </w:r>
            <w:r w:rsidRPr="006E7E43">
              <w:rPr>
                <w:rFonts w:ascii="Arial" w:hAnsi="Arial"/>
                <w:i/>
                <w:iCs/>
                <w:sz w:val="18"/>
                <w:szCs w:val="10"/>
                <w:lang w:val="da-DK"/>
              </w:rPr>
              <w:t>Viewfinder</w:t>
            </w: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Silhouettes: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Shadow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Puppetry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Workshop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Mother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Tongue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and</w:t>
            </w:r>
            <w:proofErr w:type="gramEnd"/>
            <w:r w:rsidRPr="006E7E43">
              <w:rPr>
                <w:rFonts w:ascii="Arial" w:hAnsi="Arial"/>
                <w:sz w:val="18"/>
                <w:szCs w:val="12"/>
              </w:rPr>
              <w:t xml:space="preserve"> the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Spoken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Word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Youth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Acts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0E6CE3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  <w:szCs w:val="12"/>
              </w:rPr>
              <w:t>Workshop Performance</w:t>
            </w:r>
            <w:r w:rsidR="007E726F" w:rsidRPr="006E7E43">
              <w:rPr>
                <w:rFonts w:ascii="Arial" w:hAnsi="Arial"/>
                <w:sz w:val="18"/>
                <w:szCs w:val="12"/>
              </w:rPr>
              <w:t>: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Stop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Bullying!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The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YATTA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Experience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0E6CE3" w:rsidRDefault="000E6CE3" w:rsidP="007E726F">
            <w:pPr>
              <w:pStyle w:val="TableStyle2"/>
              <w:jc w:val="center"/>
              <w:rPr>
                <w:color w:val="000000" w:themeColor="text1"/>
                <w:sz w:val="18"/>
              </w:rPr>
            </w:pPr>
            <w:r w:rsidRPr="000E6CE3"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>Visual Arts and Healing</w:t>
            </w:r>
          </w:p>
        </w:tc>
      </w:tr>
      <w:tr w:rsidR="007E726F" w:rsidRPr="006E7E43" w:rsidTr="007E726F">
        <w:trPr>
          <w:trHeight w:val="94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28 SAT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“A Peek Inside the Playhouse”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Theater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in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Devising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and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Developing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Non-Verbal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Performances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Design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Thinking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Approach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for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Teachers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0E6CE3" w:rsidRDefault="000E6CE3" w:rsidP="007E726F">
            <w:pPr>
              <w:pStyle w:val="TableStyle2"/>
              <w:jc w:val="center"/>
              <w:rPr>
                <w:color w:val="000000" w:themeColor="text1"/>
                <w:sz w:val="18"/>
              </w:rPr>
            </w:pPr>
            <w:r w:rsidRPr="000E6CE3"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 xml:space="preserve">Expressive Arts </w:t>
            </w:r>
            <w:proofErr w:type="gramStart"/>
            <w:r w:rsidRPr="000E6CE3"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>Therapy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 xml:space="preserve"> </w:t>
            </w:r>
            <w:r w:rsidRPr="000E6CE3">
              <w:rPr>
                <w:rFonts w:ascii="Arial" w:hAnsi="Arial"/>
                <w:bCs/>
                <w:color w:val="000000" w:themeColor="text1"/>
                <w:sz w:val="18"/>
                <w:szCs w:val="12"/>
              </w:rPr>
              <w:t xml:space="preserve"> 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0E6CE3" w:rsidRDefault="008E46E8" w:rsidP="007E726F">
            <w:pPr>
              <w:pStyle w:val="TableStyle2"/>
              <w:jc w:val="center"/>
              <w:rPr>
                <w:sz w:val="17"/>
                <w:szCs w:val="17"/>
              </w:rPr>
            </w:pPr>
            <w:r w:rsidRPr="000E6CE3">
              <w:rPr>
                <w:rFonts w:ascii="Arial" w:hAnsi="Arial"/>
                <w:sz w:val="17"/>
                <w:szCs w:val="17"/>
              </w:rPr>
              <w:t>Same Same But Different</w:t>
            </w:r>
            <w:r w:rsidR="000E6CE3" w:rsidRPr="000E6CE3">
              <w:rPr>
                <w:rFonts w:ascii="Arial" w:hAnsi="Arial"/>
                <w:sz w:val="17"/>
                <w:szCs w:val="17"/>
              </w:rPr>
              <w:t>: Managing Identities and Cultural Diversity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Positive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Discipline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Campaign</w:t>
            </w:r>
            <w:r w:rsidR="000E6CE3">
              <w:rPr>
                <w:rFonts w:ascii="Arial" w:hAnsi="Arial"/>
                <w:sz w:val="18"/>
                <w:szCs w:val="12"/>
              </w:rPr>
              <w:t xml:space="preserve"> in Chiangmai</w:t>
            </w:r>
          </w:p>
        </w:tc>
      </w:tr>
      <w:tr w:rsidR="007E726F" w:rsidRPr="006E7E43" w:rsidTr="007E726F">
        <w:trPr>
          <w:trHeight w:val="94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rFonts w:ascii="Arial" w:eastAsia="Arial" w:hAnsi="Arial" w:cs="Arial"/>
                <w:b/>
                <w:bCs/>
                <w:sz w:val="18"/>
                <w:szCs w:val="14"/>
              </w:rPr>
            </w:pPr>
            <w:r w:rsidRPr="006E7E43">
              <w:rPr>
                <w:rFonts w:ascii="Arial" w:hAnsi="Arial"/>
                <w:b/>
                <w:bCs/>
                <w:sz w:val="18"/>
                <w:szCs w:val="14"/>
              </w:rPr>
              <w:t>29 SUN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i/>
                <w:iCs/>
                <w:sz w:val="18"/>
                <w:szCs w:val="10"/>
              </w:rPr>
              <w:t>“Let the Light In”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BOAL Workshop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Arts for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Peace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Building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Culture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proofErr w:type="gramStart"/>
            <w:r w:rsidRPr="006E7E43">
              <w:rPr>
                <w:rFonts w:ascii="Arial" w:hAnsi="Arial"/>
                <w:sz w:val="18"/>
                <w:szCs w:val="12"/>
              </w:rPr>
              <w:t>in</w:t>
            </w:r>
            <w:proofErr w:type="gramEnd"/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 w:rsidRPr="006E7E43">
              <w:rPr>
                <w:rFonts w:ascii="Arial" w:hAnsi="Arial"/>
                <w:sz w:val="18"/>
                <w:szCs w:val="12"/>
              </w:rPr>
              <w:t>Governance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Default="007E726F" w:rsidP="007E726F">
            <w:pPr>
              <w:pStyle w:val="TableStyle2"/>
              <w:jc w:val="center"/>
              <w:rPr>
                <w:rFonts w:ascii="Arial" w:hAnsi="Arial"/>
                <w:sz w:val="18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Audience</w:t>
            </w:r>
          </w:p>
          <w:p w:rsidR="007E726F" w:rsidRPr="006E7E43" w:rsidRDefault="007E726F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  <w:szCs w:val="12"/>
              </w:rPr>
              <w:t>Development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0E6CE3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sz w:val="18"/>
              </w:rPr>
              <w:t>The Role of Media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726F" w:rsidRPr="006E7E43" w:rsidRDefault="000E6CE3" w:rsidP="007E726F">
            <w:pPr>
              <w:pStyle w:val="TableStyle2"/>
              <w:jc w:val="center"/>
              <w:rPr>
                <w:sz w:val="18"/>
              </w:rPr>
            </w:pPr>
            <w:r>
              <w:rPr>
                <w:sz w:val="18"/>
              </w:rPr>
              <w:t>Arts and Lawlessness</w:t>
            </w:r>
          </w:p>
        </w:tc>
      </w:tr>
    </w:tbl>
    <w:p w:rsidR="0097433C" w:rsidRDefault="0097433C" w:rsidP="00BA0F12">
      <w:pPr>
        <w:spacing w:after="0" w:line="240" w:lineRule="auto"/>
        <w:jc w:val="center"/>
        <w:rPr>
          <w:rFonts w:ascii="Roboto Condensed" w:eastAsia="Roboto Condensed" w:hAnsi="Roboto Condensed" w:cs="Roboto Condensed"/>
          <w:b/>
          <w:color w:val="000000"/>
          <w:szCs w:val="18"/>
        </w:rPr>
      </w:pP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 xml:space="preserve">Choose </w:t>
      </w:r>
      <w:r w:rsidRPr="007E726F">
        <w:rPr>
          <w:rFonts w:ascii="Arial" w:eastAsia="Roboto Condensed" w:hAnsi="Arial" w:cs="Arial"/>
          <w:b/>
          <w:sz w:val="20"/>
          <w:szCs w:val="20"/>
        </w:rPr>
        <w:t xml:space="preserve">(1) Workshop activity OR (2) Huddle activities </w:t>
      </w: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PER DAY in the table below</w:t>
      </w:r>
      <w:r w:rsidRPr="00501A84">
        <w:rPr>
          <w:rFonts w:ascii="Roboto Condensed" w:eastAsia="Roboto Condensed" w:hAnsi="Roboto Condensed" w:cs="Roboto Condensed"/>
          <w:b/>
          <w:color w:val="000000"/>
          <w:szCs w:val="18"/>
        </w:rPr>
        <w:t>.</w:t>
      </w:r>
    </w:p>
    <w:p w:rsidR="00BA0F12" w:rsidRPr="007E726F" w:rsidRDefault="009A56AF" w:rsidP="007E72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(</w:t>
      </w:r>
      <w:r w:rsidRPr="007E726F">
        <w:rPr>
          <w:rFonts w:ascii="Arial" w:eastAsia="Arial Unicode MS" w:hAnsi="Arial Unicode MS" w:cs="Arial"/>
          <w:b/>
          <w:i/>
          <w:color w:val="222222"/>
          <w:sz w:val="20"/>
          <w:szCs w:val="20"/>
          <w:highlight w:val="white"/>
        </w:rPr>
        <w:t>✓</w:t>
      </w:r>
      <w:r w:rsidRPr="007E726F">
        <w:rPr>
          <w:rFonts w:ascii="Arial" w:eastAsia="Roboto Condensed" w:hAnsi="Arial" w:cs="Arial"/>
          <w:b/>
          <w:color w:val="000000"/>
          <w:sz w:val="20"/>
          <w:szCs w:val="20"/>
        </w:rPr>
        <w:t>)</w:t>
      </w:r>
      <w:r w:rsidR="00C27AA5">
        <w:rPr>
          <w:rFonts w:ascii="Arial" w:eastAsia="Roboto Condensed" w:hAnsi="Arial" w:cs="Arial"/>
          <w:b/>
          <w:color w:val="000000"/>
          <w:sz w:val="20"/>
          <w:szCs w:val="20"/>
        </w:rPr>
        <w:t xml:space="preserve"> check your preferred</w:t>
      </w:r>
      <w:r w:rsidR="000F5F64">
        <w:rPr>
          <w:rFonts w:ascii="Arial" w:hAnsi="Arial" w:cs="Arial"/>
          <w:b/>
          <w:sz w:val="20"/>
          <w:szCs w:val="20"/>
        </w:rPr>
        <w:t xml:space="preserve"> payment option</w:t>
      </w:r>
      <w:r w:rsidR="00BA0F12" w:rsidRPr="007E726F">
        <w:rPr>
          <w:rFonts w:ascii="Arial" w:hAnsi="Arial" w:cs="Arial"/>
          <w:b/>
          <w:sz w:val="20"/>
          <w:szCs w:val="20"/>
        </w:rPr>
        <w:t xml:space="preserve"> below:</w:t>
      </w:r>
    </w:p>
    <w:p w:rsidR="0097433C" w:rsidRDefault="0097433C" w:rsidP="00BA0F12">
      <w:pPr>
        <w:spacing w:after="0" w:line="240" w:lineRule="auto"/>
        <w:rPr>
          <w:rFonts w:ascii="Arial" w:hAnsi="Arial" w:cs="Arial"/>
        </w:rPr>
      </w:pPr>
    </w:p>
    <w:p w:rsidR="00BA0F12" w:rsidRPr="007E726F" w:rsidRDefault="009A56AF" w:rsidP="00033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(___) </w:t>
      </w:r>
      <w:r w:rsidR="00BA0F12" w:rsidRPr="007E726F">
        <w:rPr>
          <w:rFonts w:ascii="Arial" w:hAnsi="Arial" w:cs="Arial"/>
          <w:sz w:val="20"/>
          <w:szCs w:val="20"/>
        </w:rPr>
        <w:t xml:space="preserve">Option 1: Pay directly to PETA Theater Center at #5 Eymard Drive, New Manila, </w:t>
      </w:r>
      <w:proofErr w:type="gramStart"/>
      <w:r w:rsidR="00BA0F12" w:rsidRPr="007E726F">
        <w:rPr>
          <w:rFonts w:ascii="Arial" w:hAnsi="Arial" w:cs="Arial"/>
          <w:sz w:val="20"/>
          <w:szCs w:val="20"/>
        </w:rPr>
        <w:t>Quezon</w:t>
      </w:r>
      <w:proofErr w:type="gramEnd"/>
      <w:r w:rsidR="00BA0F12" w:rsidRPr="007E726F">
        <w:rPr>
          <w:rFonts w:ascii="Arial" w:hAnsi="Arial" w:cs="Arial"/>
          <w:sz w:val="20"/>
          <w:szCs w:val="20"/>
        </w:rPr>
        <w:t xml:space="preserve"> City.</w:t>
      </w:r>
    </w:p>
    <w:p w:rsidR="0058192A" w:rsidRPr="007E726F" w:rsidRDefault="009A56AF" w:rsidP="00033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(___) </w:t>
      </w:r>
      <w:r w:rsidR="00BA0F12" w:rsidRPr="007E726F">
        <w:rPr>
          <w:rFonts w:ascii="Arial" w:hAnsi="Arial" w:cs="Arial"/>
          <w:sz w:val="20"/>
          <w:szCs w:val="20"/>
        </w:rPr>
        <w:t xml:space="preserve">Option </w:t>
      </w:r>
      <w:r w:rsidR="0058192A">
        <w:rPr>
          <w:rFonts w:ascii="Arial" w:hAnsi="Arial" w:cs="Arial"/>
          <w:sz w:val="20"/>
          <w:szCs w:val="20"/>
        </w:rPr>
        <w:t>2: Pay via Bank Deposit</w:t>
      </w:r>
      <w:r w:rsidR="000F5F64" w:rsidRPr="007E726F">
        <w:rPr>
          <w:rFonts w:ascii="Arial" w:hAnsi="Arial" w:cs="Arial"/>
          <w:sz w:val="20"/>
          <w:szCs w:val="20"/>
        </w:rPr>
        <w:t>and sen</w:t>
      </w:r>
      <w:r w:rsidR="000F5F64">
        <w:rPr>
          <w:rFonts w:ascii="Arial" w:hAnsi="Arial" w:cs="Arial"/>
          <w:sz w:val="20"/>
          <w:szCs w:val="20"/>
        </w:rPr>
        <w:t>d a scanned copy of your deposit slip</w:t>
      </w:r>
      <w:r w:rsidR="000F5F64" w:rsidRPr="007E726F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0F5F64" w:rsidRPr="007E726F">
          <w:rPr>
            <w:rStyle w:val="Llink"/>
            <w:rFonts w:ascii="Arial" w:hAnsi="Arial" w:cs="Arial"/>
            <w:sz w:val="20"/>
            <w:szCs w:val="20"/>
          </w:rPr>
          <w:t>festivalofwindows@petatheater.com</w:t>
        </w:r>
      </w:hyperlink>
      <w:r w:rsidR="000F5F64" w:rsidRPr="007E726F">
        <w:rPr>
          <w:rFonts w:ascii="Arial" w:hAnsi="Arial" w:cs="Arial"/>
          <w:sz w:val="20"/>
          <w:szCs w:val="20"/>
        </w:rPr>
        <w:t xml:space="preserve"> with a subject “Registration Payment”</w:t>
      </w:r>
    </w:p>
    <w:p w:rsidR="00BA0F12" w:rsidRPr="007E726F" w:rsidRDefault="00BA0F12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Bank: BPI Family Savings Bank</w:t>
      </w:r>
    </w:p>
    <w:p w:rsidR="00BA0F12" w:rsidRPr="007E726F" w:rsidRDefault="00BA0F12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Account Name: PETA, Inc.</w:t>
      </w:r>
    </w:p>
    <w:p w:rsidR="007E726F" w:rsidRDefault="00BA0F12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Account Number: 6871-00-1799</w:t>
      </w:r>
    </w:p>
    <w:p w:rsidR="0058192A" w:rsidRDefault="0058192A" w:rsidP="00033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(___) </w:t>
      </w:r>
      <w:r w:rsidRPr="007E726F">
        <w:rPr>
          <w:rFonts w:ascii="Arial" w:hAnsi="Arial" w:cs="Arial"/>
          <w:sz w:val="20"/>
          <w:szCs w:val="20"/>
        </w:rPr>
        <w:t xml:space="preserve">Option </w:t>
      </w:r>
      <w:r>
        <w:rPr>
          <w:rFonts w:ascii="Arial" w:hAnsi="Arial" w:cs="Arial"/>
          <w:sz w:val="20"/>
          <w:szCs w:val="20"/>
        </w:rPr>
        <w:t>3: Pay via Bank Transfer</w:t>
      </w:r>
      <w:r w:rsidRPr="007E726F">
        <w:rPr>
          <w:rFonts w:ascii="Arial" w:hAnsi="Arial" w:cs="Arial"/>
          <w:sz w:val="20"/>
          <w:szCs w:val="20"/>
        </w:rPr>
        <w:t xml:space="preserve"> and sen</w:t>
      </w:r>
      <w:r w:rsidR="000F5F64">
        <w:rPr>
          <w:rFonts w:ascii="Arial" w:hAnsi="Arial" w:cs="Arial"/>
          <w:sz w:val="20"/>
          <w:szCs w:val="20"/>
        </w:rPr>
        <w:t>d a scanned copy of your transaction report</w:t>
      </w:r>
      <w:r w:rsidRPr="007E72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Pr="007E726F">
          <w:rPr>
            <w:rStyle w:val="Llink"/>
            <w:rFonts w:ascii="Arial" w:hAnsi="Arial" w:cs="Arial"/>
            <w:sz w:val="20"/>
            <w:szCs w:val="20"/>
          </w:rPr>
          <w:t>festivalofwindows@petatheater.com</w:t>
        </w:r>
      </w:hyperlink>
      <w:r w:rsidRPr="007E726F">
        <w:rPr>
          <w:rFonts w:ascii="Arial" w:hAnsi="Arial" w:cs="Arial"/>
          <w:sz w:val="20"/>
          <w:szCs w:val="20"/>
        </w:rPr>
        <w:t xml:space="preserve"> with a subject “Registration Payment”</w:t>
      </w:r>
    </w:p>
    <w:p w:rsidR="0058192A" w:rsidRPr="007E726F" w:rsidRDefault="0058192A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Bank: BPI Family Savings Bank</w:t>
      </w:r>
      <w:r w:rsidR="00033A7A">
        <w:rPr>
          <w:rFonts w:ascii="Arial" w:hAnsi="Arial" w:cs="Arial"/>
          <w:sz w:val="20"/>
          <w:szCs w:val="20"/>
        </w:rPr>
        <w:t>E. Rodriguez Broadway Branch</w:t>
      </w:r>
    </w:p>
    <w:p w:rsidR="0058192A" w:rsidRPr="007E726F" w:rsidRDefault="0058192A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Account Name: PETA, Inc.</w:t>
      </w:r>
    </w:p>
    <w:p w:rsidR="0058192A" w:rsidRDefault="0058192A" w:rsidP="00033A7A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7E726F">
        <w:rPr>
          <w:rFonts w:ascii="Arial" w:hAnsi="Arial" w:cs="Arial"/>
          <w:sz w:val="20"/>
          <w:szCs w:val="20"/>
        </w:rPr>
        <w:t>Account Number: 6871-00-1799</w:t>
      </w:r>
    </w:p>
    <w:p w:rsidR="00033A7A" w:rsidRDefault="00033A7A" w:rsidP="00033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26F" w:rsidRPr="00033A7A" w:rsidRDefault="00033A7A" w:rsidP="00033A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A7A">
        <w:rPr>
          <w:rFonts w:ascii="Arial" w:hAnsi="Arial" w:cs="Arial"/>
          <w:i/>
          <w:sz w:val="20"/>
          <w:szCs w:val="20"/>
        </w:rPr>
        <w:t>*For international bank transfers, please take note of the additional information below:</w:t>
      </w:r>
    </w:p>
    <w:p w:rsidR="00033A7A" w:rsidRDefault="00033A7A" w:rsidP="00033A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Swift Code: BOPIPHMM</w:t>
      </w:r>
    </w:p>
    <w:p w:rsidR="00033A7A" w:rsidRDefault="00033A7A" w:rsidP="00033A7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Address: #66 Doña Juana Rodriguez Avenue, New Manila, </w:t>
      </w:r>
      <w:proofErr w:type="gramStart"/>
      <w:r>
        <w:rPr>
          <w:rFonts w:ascii="Arial" w:hAnsi="Arial" w:cs="Arial"/>
          <w:sz w:val="20"/>
          <w:szCs w:val="20"/>
        </w:rPr>
        <w:t>Quezon</w:t>
      </w:r>
      <w:proofErr w:type="gramEnd"/>
      <w:r>
        <w:rPr>
          <w:rFonts w:ascii="Arial" w:hAnsi="Arial" w:cs="Arial"/>
          <w:sz w:val="20"/>
          <w:szCs w:val="20"/>
        </w:rPr>
        <w:t xml:space="preserve"> City, Philippines</w:t>
      </w:r>
    </w:p>
    <w:p w:rsidR="00033A7A" w:rsidRDefault="00033A7A" w:rsidP="000F5F6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 (632) 722-9156 / (632) 721-5707</w:t>
      </w:r>
    </w:p>
    <w:p w:rsidR="007E726F" w:rsidRDefault="007E726F" w:rsidP="00033A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E726F" w:rsidRDefault="007E726F" w:rsidP="007E72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7E726F" w:rsidRDefault="007E726F" w:rsidP="007E72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</w:t>
      </w:r>
    </w:p>
    <w:p w:rsidR="007E726F" w:rsidRDefault="007E726F" w:rsidP="007E72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E726F" w:rsidRPr="007E726F" w:rsidRDefault="007E726F" w:rsidP="007E72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sectPr w:rsidR="007E726F" w:rsidRPr="007E726F" w:rsidSect="00501A84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C6" w:rsidRDefault="00D200C6" w:rsidP="00E36906">
      <w:pPr>
        <w:spacing w:after="0" w:line="240" w:lineRule="auto"/>
      </w:pPr>
      <w:r>
        <w:separator/>
      </w:r>
    </w:p>
  </w:endnote>
  <w:endnote w:type="continuationSeparator" w:id="0">
    <w:p w:rsidR="00D200C6" w:rsidRDefault="00D200C6" w:rsidP="00E3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C6" w:rsidRDefault="00D200C6" w:rsidP="00E36906">
      <w:pPr>
        <w:spacing w:after="0" w:line="240" w:lineRule="auto"/>
      </w:pPr>
      <w:r>
        <w:separator/>
      </w:r>
    </w:p>
  </w:footnote>
  <w:footnote w:type="continuationSeparator" w:id="0">
    <w:p w:rsidR="00D200C6" w:rsidRDefault="00D200C6" w:rsidP="00E3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4" w:rsidRDefault="0097433C">
    <w:pPr>
      <w:pStyle w:val="Sidehoved"/>
    </w:pPr>
    <w:r w:rsidRPr="006E7E43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57795" cy="1647825"/>
          <wp:effectExtent l="19050" t="0" r="0" b="0"/>
          <wp:wrapSquare wrapText="bothSides"/>
          <wp:docPr id="3" name="Picture 1" descr="C:\Users\PETA\Downloads\Letterhead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A\Downloads\Letterhead 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4" w:rsidRDefault="007E320B">
    <w:pPr>
      <w:pStyle w:val="Sidehoved"/>
    </w:pPr>
  </w:p>
  <w:p w:rsidR="003A5D54" w:rsidRDefault="0097433C" w:rsidP="00501A84">
    <w:pPr>
      <w:pStyle w:val="Sidehoved"/>
      <w:tabs>
        <w:tab w:val="clear" w:pos="4680"/>
        <w:tab w:val="clear" w:pos="9360"/>
        <w:tab w:val="left" w:pos="341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C"/>
    <w:rsid w:val="00033A7A"/>
    <w:rsid w:val="000E11E6"/>
    <w:rsid w:val="000E6CE3"/>
    <w:rsid w:val="000F5F64"/>
    <w:rsid w:val="001523DF"/>
    <w:rsid w:val="001A6F47"/>
    <w:rsid w:val="001F535E"/>
    <w:rsid w:val="003A34BA"/>
    <w:rsid w:val="00445FFD"/>
    <w:rsid w:val="0058192A"/>
    <w:rsid w:val="005A66F9"/>
    <w:rsid w:val="00677293"/>
    <w:rsid w:val="006A0AAA"/>
    <w:rsid w:val="00764D3D"/>
    <w:rsid w:val="007E320B"/>
    <w:rsid w:val="007E726F"/>
    <w:rsid w:val="00836D5E"/>
    <w:rsid w:val="008548FC"/>
    <w:rsid w:val="008A0713"/>
    <w:rsid w:val="008E46E8"/>
    <w:rsid w:val="0097433C"/>
    <w:rsid w:val="009A56AF"/>
    <w:rsid w:val="00A2002B"/>
    <w:rsid w:val="00A907FD"/>
    <w:rsid w:val="00BA0F12"/>
    <w:rsid w:val="00C27AA5"/>
    <w:rsid w:val="00C702A4"/>
    <w:rsid w:val="00D200C6"/>
    <w:rsid w:val="00E36906"/>
    <w:rsid w:val="00E86DEC"/>
    <w:rsid w:val="00F0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HeaderChar"/>
    <w:uiPriority w:val="99"/>
    <w:unhideWhenUsed/>
    <w:rsid w:val="009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Standardskrifttypeiafsnit"/>
    <w:link w:val="Sidehoved"/>
    <w:uiPriority w:val="99"/>
    <w:rsid w:val="0097433C"/>
    <w:rPr>
      <w:rFonts w:eastAsiaTheme="minorHAnsi"/>
      <w:sz w:val="22"/>
      <w:szCs w:val="22"/>
    </w:rPr>
  </w:style>
  <w:style w:type="character" w:styleId="Llink">
    <w:name w:val="Hyperlink"/>
    <w:basedOn w:val="Standardskrifttypeiafsnit"/>
    <w:uiPriority w:val="99"/>
    <w:unhideWhenUsed/>
    <w:rsid w:val="0097433C"/>
    <w:rPr>
      <w:color w:val="0000FF" w:themeColor="hyperlink"/>
      <w:u w:val="single"/>
    </w:rPr>
  </w:style>
  <w:style w:type="paragraph" w:customStyle="1" w:styleId="TableStyle2">
    <w:name w:val="Table Style 2"/>
    <w:rsid w:val="009743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HeaderChar"/>
    <w:uiPriority w:val="99"/>
    <w:unhideWhenUsed/>
    <w:rsid w:val="0097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Standardskrifttypeiafsnit"/>
    <w:link w:val="Sidehoved"/>
    <w:uiPriority w:val="99"/>
    <w:rsid w:val="0097433C"/>
    <w:rPr>
      <w:rFonts w:eastAsiaTheme="minorHAnsi"/>
      <w:sz w:val="22"/>
      <w:szCs w:val="22"/>
    </w:rPr>
  </w:style>
  <w:style w:type="character" w:styleId="Llink">
    <w:name w:val="Hyperlink"/>
    <w:basedOn w:val="Standardskrifttypeiafsnit"/>
    <w:uiPriority w:val="99"/>
    <w:unhideWhenUsed/>
    <w:rsid w:val="0097433C"/>
    <w:rPr>
      <w:color w:val="0000FF" w:themeColor="hyperlink"/>
      <w:u w:val="single"/>
    </w:rPr>
  </w:style>
  <w:style w:type="paragraph" w:customStyle="1" w:styleId="TableStyle2">
    <w:name w:val="Table Style 2"/>
    <w:rsid w:val="009743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stivalofwindows@petatheater.com" TargetMode="External"/><Relationship Id="rId9" Type="http://schemas.openxmlformats.org/officeDocument/2006/relationships/hyperlink" Target="mailto:festivalofwindows@petatheater.com" TargetMode="External"/><Relationship Id="rId10" Type="http://schemas.openxmlformats.org/officeDocument/2006/relationships/hyperlink" Target="mailto:festivalofwindows@petathea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Queennie Reyles</dc:creator>
  <cp:lastModifiedBy>Lea Louise Motzfeldt</cp:lastModifiedBy>
  <cp:revision>2</cp:revision>
  <dcterms:created xsi:type="dcterms:W3CDTF">2017-09-26T13:36:00Z</dcterms:created>
  <dcterms:modified xsi:type="dcterms:W3CDTF">2017-09-26T13:36:00Z</dcterms:modified>
</cp:coreProperties>
</file>