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8E54" w14:textId="77777777" w:rsidR="00B6479B" w:rsidRPr="00A90E5D" w:rsidRDefault="00443A81">
      <w:pPr>
        <w:rPr>
          <w:rFonts w:asciiTheme="minorHAnsi" w:hAnsiTheme="minorHAnsi" w:cstheme="minorHAnsi"/>
          <w:sz w:val="22"/>
          <w:szCs w:val="22"/>
        </w:rPr>
      </w:pPr>
      <w:r w:rsidRPr="00A90E5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B180DEC" wp14:editId="24DAD886">
            <wp:extent cx="3581400" cy="1435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79B" w:rsidRPr="00A90E5D">
        <w:rPr>
          <w:rFonts w:asciiTheme="minorHAnsi" w:hAnsiTheme="minorHAnsi" w:cstheme="minorHAnsi"/>
          <w:sz w:val="22"/>
          <w:szCs w:val="22"/>
        </w:rPr>
        <w:t xml:space="preserve">      </w:t>
      </w:r>
      <w:r w:rsidRPr="00A90E5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B15296" wp14:editId="7FBA3063">
            <wp:extent cx="1651000" cy="16256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0E2D6" w14:textId="77777777" w:rsidR="00B6479B" w:rsidRPr="00A90E5D" w:rsidRDefault="00B6479B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68B2009" w14:textId="77777777" w:rsidR="00A90E5D" w:rsidRDefault="00A90E5D" w:rsidP="00DC691F">
      <w:pPr>
        <w:rPr>
          <w:rFonts w:asciiTheme="minorHAnsi" w:hAnsiTheme="minorHAnsi" w:cstheme="minorHAnsi"/>
          <w:sz w:val="22"/>
          <w:szCs w:val="22"/>
        </w:rPr>
      </w:pPr>
    </w:p>
    <w:p w14:paraId="2258A927" w14:textId="77777777" w:rsidR="00DC691F" w:rsidRPr="00A90E5D" w:rsidRDefault="00B6479B" w:rsidP="00DC691F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A90E5D">
        <w:rPr>
          <w:rFonts w:asciiTheme="minorHAnsi" w:hAnsiTheme="minorHAnsi" w:cstheme="minorHAnsi"/>
          <w:sz w:val="22"/>
          <w:szCs w:val="22"/>
        </w:rPr>
        <w:t xml:space="preserve">CALL FOR </w:t>
      </w:r>
      <w:r w:rsidR="00724050">
        <w:rPr>
          <w:rFonts w:asciiTheme="minorHAnsi" w:hAnsiTheme="minorHAnsi" w:cstheme="minorHAnsi"/>
          <w:sz w:val="22"/>
          <w:szCs w:val="22"/>
        </w:rPr>
        <w:t xml:space="preserve">Nominations: </w:t>
      </w:r>
      <w:r w:rsidR="00724050">
        <w:rPr>
          <w:rFonts w:asciiTheme="minorHAnsi" w:hAnsiTheme="minorHAnsi" w:cstheme="minorHAnsi"/>
          <w:b/>
          <w:sz w:val="22"/>
          <w:szCs w:val="22"/>
        </w:rPr>
        <w:t>The ITYARN Geesche Wartemann Emerging Scholars Award</w:t>
      </w:r>
    </w:p>
    <w:p w14:paraId="3E5DF344" w14:textId="77777777" w:rsidR="00B6479B" w:rsidRPr="00A90E5D" w:rsidRDefault="00B6479B">
      <w:pPr>
        <w:rPr>
          <w:rFonts w:asciiTheme="minorHAnsi" w:hAnsiTheme="minorHAnsi" w:cstheme="minorHAnsi"/>
          <w:sz w:val="22"/>
          <w:szCs w:val="22"/>
        </w:rPr>
      </w:pPr>
    </w:p>
    <w:p w14:paraId="354A5716" w14:textId="77777777" w:rsidR="001B5359" w:rsidRPr="00A90E5D" w:rsidRDefault="00B6479B" w:rsidP="001B5359">
      <w:p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A90E5D">
        <w:rPr>
          <w:rFonts w:asciiTheme="minorHAnsi" w:hAnsiTheme="minorHAnsi" w:cstheme="minorHAnsi"/>
          <w:b/>
          <w:sz w:val="22"/>
          <w:szCs w:val="22"/>
        </w:rPr>
        <w:t>ITYARN</w:t>
      </w:r>
      <w:r w:rsidRPr="00A90E5D">
        <w:rPr>
          <w:rFonts w:asciiTheme="minorHAnsi" w:hAnsiTheme="minorHAnsi" w:cstheme="minorHAnsi"/>
          <w:sz w:val="22"/>
          <w:szCs w:val="22"/>
        </w:rPr>
        <w:t xml:space="preserve">, the International Theatre for Young Audiences Research Network, is calling for </w:t>
      </w:r>
      <w:r w:rsidR="00724050">
        <w:rPr>
          <w:rFonts w:asciiTheme="minorHAnsi" w:hAnsiTheme="minorHAnsi" w:cstheme="minorHAnsi"/>
          <w:sz w:val="22"/>
          <w:szCs w:val="22"/>
        </w:rPr>
        <w:t xml:space="preserve">nominations for the first  </w:t>
      </w:r>
      <w:r w:rsidRPr="00A90E5D">
        <w:rPr>
          <w:rFonts w:asciiTheme="minorHAnsi" w:hAnsiTheme="minorHAnsi" w:cstheme="minorHAnsi"/>
          <w:sz w:val="22"/>
          <w:szCs w:val="22"/>
        </w:rPr>
        <w:t xml:space="preserve"> </w:t>
      </w:r>
      <w:r w:rsidR="00724050">
        <w:rPr>
          <w:rFonts w:asciiTheme="minorHAnsi" w:hAnsiTheme="minorHAnsi" w:cstheme="minorHAnsi"/>
          <w:b/>
          <w:sz w:val="22"/>
          <w:szCs w:val="22"/>
        </w:rPr>
        <w:t>Geesche Wartemann Emerging Scholars Award</w:t>
      </w:r>
      <w:r w:rsidR="00724050">
        <w:rPr>
          <w:rFonts w:asciiTheme="minorHAnsi" w:hAnsiTheme="minorHAnsi" w:cstheme="minorHAnsi"/>
          <w:sz w:val="22"/>
          <w:szCs w:val="22"/>
        </w:rPr>
        <w:t>, to be awarded</w:t>
      </w:r>
      <w:r w:rsidR="00505AA1" w:rsidRPr="00A90E5D">
        <w:rPr>
          <w:rFonts w:asciiTheme="minorHAnsi" w:hAnsiTheme="minorHAnsi" w:cstheme="minorHAnsi"/>
          <w:sz w:val="22"/>
          <w:szCs w:val="22"/>
          <w:lang w:val="en-GB"/>
        </w:rPr>
        <w:t xml:space="preserve"> at the </w:t>
      </w:r>
      <w:r w:rsidR="002225C9" w:rsidRPr="00A90E5D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2225C9" w:rsidRPr="00A90E5D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="002225C9" w:rsidRPr="00A90E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05AA1" w:rsidRPr="00A90E5D">
        <w:rPr>
          <w:rFonts w:asciiTheme="minorHAnsi" w:hAnsiTheme="minorHAnsi" w:cstheme="minorHAnsi"/>
          <w:sz w:val="22"/>
          <w:szCs w:val="22"/>
          <w:lang w:val="en-GB"/>
        </w:rPr>
        <w:t>ASSITEJ</w:t>
      </w:r>
      <w:r w:rsidR="00E172AE" w:rsidRPr="00A90E5D">
        <w:rPr>
          <w:rFonts w:asciiTheme="minorHAnsi" w:hAnsiTheme="minorHAnsi" w:cstheme="minorHAnsi"/>
          <w:sz w:val="22"/>
          <w:szCs w:val="22"/>
          <w:lang w:val="en-GB"/>
        </w:rPr>
        <w:t xml:space="preserve"> World Congress </w:t>
      </w:r>
      <w:r w:rsidR="001B5359" w:rsidRPr="00A90E5D">
        <w:rPr>
          <w:rFonts w:asciiTheme="minorHAnsi" w:hAnsiTheme="minorHAnsi" w:cstheme="minorHAnsi"/>
          <w:sz w:val="22"/>
          <w:szCs w:val="22"/>
          <w:lang w:val="en-GB"/>
        </w:rPr>
        <w:t xml:space="preserve">and Festival </w:t>
      </w:r>
      <w:r w:rsidR="00E172AE" w:rsidRPr="00A90E5D">
        <w:rPr>
          <w:rFonts w:asciiTheme="minorHAnsi" w:hAnsiTheme="minorHAnsi" w:cstheme="minorHAnsi"/>
          <w:sz w:val="22"/>
          <w:szCs w:val="22"/>
          <w:lang w:val="en-GB"/>
        </w:rPr>
        <w:t>in Tokyo, Japan</w:t>
      </w:r>
      <w:r w:rsidR="000155E1" w:rsidRPr="00A90E5D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2225C9" w:rsidRPr="00A90E5D">
        <w:rPr>
          <w:rFonts w:asciiTheme="minorHAnsi" w:hAnsiTheme="minorHAnsi" w:cstheme="minorHAnsi"/>
          <w:sz w:val="22"/>
          <w:szCs w:val="22"/>
          <w:lang w:val="en-GB"/>
        </w:rPr>
        <w:t xml:space="preserve"> in May 2020</w:t>
      </w:r>
      <w:r w:rsidR="00E172AE" w:rsidRPr="00A90E5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FFBC998" w14:textId="77777777" w:rsidR="00BC52C7" w:rsidRDefault="00BC52C7" w:rsidP="00BC52C7">
      <w:pPr>
        <w:rPr>
          <w:rFonts w:asciiTheme="minorHAnsi" w:hAnsiTheme="minorHAnsi" w:cstheme="minorHAnsi"/>
          <w:sz w:val="22"/>
          <w:szCs w:val="22"/>
        </w:rPr>
      </w:pPr>
    </w:p>
    <w:p w14:paraId="7971CDEB" w14:textId="77777777" w:rsidR="00724050" w:rsidRDefault="00724050" w:rsidP="00724050">
      <w:r>
        <w:t xml:space="preserve">Nominees are selected based on the following criteria: </w:t>
      </w:r>
    </w:p>
    <w:p w14:paraId="1DF59A66" w14:textId="77777777" w:rsidR="00724050" w:rsidRDefault="00724050" w:rsidP="00724050">
      <w:pPr>
        <w:pStyle w:val="ListParagraph"/>
        <w:numPr>
          <w:ilvl w:val="0"/>
          <w:numId w:val="3"/>
        </w:numPr>
      </w:pPr>
      <w:r>
        <w:t>The nominee is a current PhD student specializing in any aspect of Theatre for Young Audiences, as demonstrated by a 1-page research project page (the dissertation).</w:t>
      </w:r>
    </w:p>
    <w:p w14:paraId="7230EF6D" w14:textId="77777777" w:rsidR="00724050" w:rsidRDefault="00724050" w:rsidP="00724050">
      <w:pPr>
        <w:pStyle w:val="ListParagraph"/>
        <w:numPr>
          <w:ilvl w:val="0"/>
          <w:numId w:val="3"/>
        </w:numPr>
      </w:pPr>
      <w:r>
        <w:t>The nominee is within 5 years of finishing their PhD.</w:t>
      </w:r>
    </w:p>
    <w:p w14:paraId="5A5E2786" w14:textId="77777777" w:rsidR="00724050" w:rsidRDefault="00724050" w:rsidP="00724050">
      <w:pPr>
        <w:pStyle w:val="ListParagraph"/>
        <w:numPr>
          <w:ilvl w:val="0"/>
          <w:numId w:val="3"/>
        </w:numPr>
      </w:pPr>
      <w:r>
        <w:t>The nominee has to demonstrate ongoing contributions to the field of TYA as demonstrated in a 3-page CV.</w:t>
      </w:r>
    </w:p>
    <w:p w14:paraId="691F347E" w14:textId="77777777" w:rsidR="00724050" w:rsidRDefault="00724050" w:rsidP="00724050">
      <w:pPr>
        <w:pStyle w:val="ListParagraph"/>
        <w:numPr>
          <w:ilvl w:val="0"/>
          <w:numId w:val="3"/>
        </w:numPr>
      </w:pPr>
      <w:r>
        <w:t>The nominee has the support of two scholars through two letters of support; one from the advisor, and one from a scholar outside of the nominee’s institution.</w:t>
      </w:r>
    </w:p>
    <w:p w14:paraId="6D2DA66E" w14:textId="77777777" w:rsidR="00724050" w:rsidRDefault="00724050" w:rsidP="00724050"/>
    <w:p w14:paraId="0B56AFF1" w14:textId="77777777" w:rsidR="00724050" w:rsidRDefault="00724050" w:rsidP="00724050">
      <w:r>
        <w:t xml:space="preserve">The award winner will be honored at the ASSITEJ Congress and Festival Awards ceremony. </w:t>
      </w:r>
    </w:p>
    <w:p w14:paraId="17A86C45" w14:textId="77777777" w:rsidR="00724050" w:rsidRDefault="00724050" w:rsidP="00BC52C7">
      <w:r>
        <w:t>Complete nominations are due November 15, 2019. Nominees’ materials should be gathered in one PDF, letters of support should be sent separately and confidentially.</w:t>
      </w:r>
    </w:p>
    <w:p w14:paraId="334E63FD" w14:textId="1ACC538C" w:rsidR="00710822" w:rsidRDefault="00710822" w:rsidP="00BC52C7">
      <w:r>
        <w:t>Please send nominations to the following address:</w:t>
      </w:r>
      <w:bookmarkStart w:id="0" w:name="_GoBack"/>
      <w:r>
        <w:t xml:space="preserve"> </w:t>
      </w:r>
      <w:r w:rsidR="007D043C" w:rsidRPr="007D043C">
        <w:rPr>
          <w:rStyle w:val="Hyperlink"/>
        </w:rPr>
        <w:t>ITYARN.aw</w:t>
      </w:r>
      <w:r w:rsidR="007D043C">
        <w:rPr>
          <w:rStyle w:val="Hyperlink"/>
        </w:rPr>
        <w:t>ards2020@gmail.com</w:t>
      </w:r>
      <w:bookmarkEnd w:id="0"/>
    </w:p>
    <w:p w14:paraId="615EC157" w14:textId="77777777" w:rsidR="00710822" w:rsidRDefault="00710822" w:rsidP="00BC52C7"/>
    <w:p w14:paraId="0B2C1E0B" w14:textId="77777777" w:rsidR="00724050" w:rsidRDefault="00724050" w:rsidP="00BC52C7">
      <w:pPr>
        <w:rPr>
          <w:rFonts w:asciiTheme="minorHAnsi" w:hAnsiTheme="minorHAnsi" w:cstheme="minorHAnsi"/>
          <w:sz w:val="22"/>
          <w:szCs w:val="22"/>
        </w:rPr>
      </w:pPr>
    </w:p>
    <w:p w14:paraId="36895401" w14:textId="77777777" w:rsidR="00724050" w:rsidRDefault="00724050" w:rsidP="00BC52C7">
      <w:pPr>
        <w:rPr>
          <w:rFonts w:asciiTheme="minorHAnsi" w:hAnsiTheme="minorHAnsi" w:cstheme="minorHAnsi"/>
          <w:sz w:val="22"/>
          <w:szCs w:val="22"/>
        </w:rPr>
      </w:pPr>
    </w:p>
    <w:p w14:paraId="4D687331" w14:textId="77777777" w:rsidR="00BC52C7" w:rsidRPr="00A90E5D" w:rsidRDefault="00BC52C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BC52C7" w:rsidRPr="00A90E5D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5255"/>
    <w:multiLevelType w:val="hybridMultilevel"/>
    <w:tmpl w:val="9398CBA0"/>
    <w:lvl w:ilvl="0" w:tplc="63AA0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67B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CDEAD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6A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8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B5E2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A7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63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CC4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B614C"/>
    <w:multiLevelType w:val="hybridMultilevel"/>
    <w:tmpl w:val="FB245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5D0C3B"/>
    <w:multiLevelType w:val="hybridMultilevel"/>
    <w:tmpl w:val="CB169CE4"/>
    <w:lvl w:ilvl="0" w:tplc="65BE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5E7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C6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86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AC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C83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5A6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F23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27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F3"/>
    <w:rsid w:val="000155E1"/>
    <w:rsid w:val="0014244A"/>
    <w:rsid w:val="00171DD1"/>
    <w:rsid w:val="001B5359"/>
    <w:rsid w:val="001C169D"/>
    <w:rsid w:val="002225C9"/>
    <w:rsid w:val="00443A81"/>
    <w:rsid w:val="004859D9"/>
    <w:rsid w:val="004C0E0E"/>
    <w:rsid w:val="004D6008"/>
    <w:rsid w:val="00505AA1"/>
    <w:rsid w:val="00506189"/>
    <w:rsid w:val="005D2D09"/>
    <w:rsid w:val="006009C6"/>
    <w:rsid w:val="00654357"/>
    <w:rsid w:val="006D46AA"/>
    <w:rsid w:val="006F30FE"/>
    <w:rsid w:val="006F6E5D"/>
    <w:rsid w:val="00710822"/>
    <w:rsid w:val="00724050"/>
    <w:rsid w:val="00772E0A"/>
    <w:rsid w:val="007D043C"/>
    <w:rsid w:val="008161F3"/>
    <w:rsid w:val="00842CBE"/>
    <w:rsid w:val="008764F3"/>
    <w:rsid w:val="00947FCB"/>
    <w:rsid w:val="009A64BD"/>
    <w:rsid w:val="00A90E5D"/>
    <w:rsid w:val="00AE5793"/>
    <w:rsid w:val="00B15D93"/>
    <w:rsid w:val="00B373D5"/>
    <w:rsid w:val="00B6479B"/>
    <w:rsid w:val="00BC52C7"/>
    <w:rsid w:val="00BC55FE"/>
    <w:rsid w:val="00D13751"/>
    <w:rsid w:val="00D5418A"/>
    <w:rsid w:val="00D9002C"/>
    <w:rsid w:val="00DC691F"/>
    <w:rsid w:val="00E04ED7"/>
    <w:rsid w:val="00E172AE"/>
    <w:rsid w:val="00E375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FCE57"/>
  <w15:chartTrackingRefBased/>
  <w15:docId w15:val="{A8081468-0A6E-1B43-8988-87B40132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nb-N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color w:val="FF000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3928E1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44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44584"/>
    <w:rPr>
      <w:rFonts w:ascii="Lucida Grande" w:hAnsi="Lucida Grande" w:cs="Lucida Grande"/>
      <w:sz w:val="18"/>
      <w:szCs w:val="18"/>
      <w:lang w:val="en-US" w:eastAsia="nb-NO"/>
    </w:rPr>
  </w:style>
  <w:style w:type="character" w:styleId="UnresolvedMention">
    <w:name w:val="Unresolved Mention"/>
    <w:uiPriority w:val="99"/>
    <w:semiHidden/>
    <w:unhideWhenUsed/>
    <w:rsid w:val="009A64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4050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1009</Characters>
  <Application>Microsoft Office Word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CALL FOR PAPERS</vt:lpstr>
      <vt:lpstr>CALL FOR PAPERS</vt:lpstr>
    </vt:vector>
  </TitlesOfParts>
  <Company>UW Madison Department of Theatre and Drama</Company>
  <LinksUpToDate>false</LinksUpToDate>
  <CharactersWithSpaces>1210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mailto:ITYARNKristiansand@gmail.com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http://www.sandfestival.no/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Trial User</dc:creator>
  <cp:keywords/>
  <cp:lastModifiedBy>Microsoft Office User</cp:lastModifiedBy>
  <cp:revision>5</cp:revision>
  <cp:lastPrinted>2010-09-01T07:39:00Z</cp:lastPrinted>
  <dcterms:created xsi:type="dcterms:W3CDTF">2019-09-09T13:16:00Z</dcterms:created>
  <dcterms:modified xsi:type="dcterms:W3CDTF">2019-09-17T22:16:00Z</dcterms:modified>
</cp:coreProperties>
</file>